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9" w:rsidRPr="00E96017" w:rsidRDefault="00E5212B" w:rsidP="006F6809">
      <w:pPr>
        <w:pStyle w:val="ab"/>
      </w:pPr>
      <w:bookmarkStart w:id="0" w:name="_GoBack"/>
      <w:bookmarkEnd w:id="0"/>
      <w:r w:rsidRPr="00E5212B">
        <w:rPr>
          <w:rFonts w:hint="eastAsia"/>
        </w:rPr>
        <w:t>様式第６号（第９条関係）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spacing w:line="360" w:lineRule="auto"/>
        <w:jc w:val="center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糸魚川市木造住宅耐震改修支援事業（耐震改修等工事）補助金交付申請書</w:t>
      </w:r>
    </w:p>
    <w:p w:rsidR="002F2089" w:rsidRPr="00E96017" w:rsidRDefault="002F2089" w:rsidP="00153F90">
      <w:pPr>
        <w:autoSpaceDE w:val="0"/>
        <w:autoSpaceDN w:val="0"/>
        <w:jc w:val="center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jc w:val="right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年　　月　　日</w:t>
      </w:r>
    </w:p>
    <w:p w:rsidR="002F2089" w:rsidRPr="00E96017" w:rsidRDefault="002F2089" w:rsidP="002F2089">
      <w:pPr>
        <w:autoSpaceDE w:val="0"/>
        <w:autoSpaceDN w:val="0"/>
        <w:spacing w:line="360" w:lineRule="auto"/>
        <w:ind w:firstLineChars="100" w:firstLine="21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糸魚川市長　様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 xml:space="preserve">　次のとおり糸魚川市木造住宅耐震改修支援事業（耐震改修等工事）補助金の交付を申請します。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540"/>
        <w:gridCol w:w="220"/>
        <w:gridCol w:w="1100"/>
        <w:gridCol w:w="435"/>
        <w:gridCol w:w="115"/>
        <w:gridCol w:w="880"/>
        <w:gridCol w:w="684"/>
        <w:gridCol w:w="141"/>
        <w:gridCol w:w="935"/>
        <w:gridCol w:w="386"/>
        <w:gridCol w:w="274"/>
        <w:gridCol w:w="1953"/>
      </w:tblGrid>
      <w:tr w:rsidR="00E96017" w:rsidRPr="00E96017" w:rsidTr="001F06EF">
        <w:trPr>
          <w:cantSplit/>
          <w:trHeight w:val="679"/>
        </w:trPr>
        <w:tc>
          <w:tcPr>
            <w:tcW w:w="2095" w:type="dxa"/>
            <w:gridSpan w:val="2"/>
            <w:vMerge w:val="restart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申　　請　　者</w:t>
            </w:r>
          </w:p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（所　有　者）</w:t>
            </w:r>
          </w:p>
        </w:tc>
        <w:tc>
          <w:tcPr>
            <w:tcW w:w="132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住　　所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5803" w:type="dxa"/>
            <w:gridSpan w:val="9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糸魚川市</w:t>
            </w:r>
          </w:p>
        </w:tc>
      </w:tr>
      <w:tr w:rsidR="001F06EF" w:rsidRPr="00E96017" w:rsidTr="00D74C62">
        <w:trPr>
          <w:cantSplit/>
          <w:trHeight w:val="497"/>
        </w:trPr>
        <w:tc>
          <w:tcPr>
            <w:tcW w:w="2095" w:type="dxa"/>
            <w:gridSpan w:val="2"/>
            <w:vMerge/>
            <w:vAlign w:val="center"/>
          </w:tcPr>
          <w:p w:rsidR="001F06EF" w:rsidRPr="00E96017" w:rsidRDefault="001F06EF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F06EF" w:rsidRPr="00E96017" w:rsidRDefault="001F06EF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803" w:type="dxa"/>
            <w:gridSpan w:val="9"/>
            <w:vAlign w:val="center"/>
          </w:tcPr>
          <w:p w:rsidR="001F06EF" w:rsidRPr="00E96017" w:rsidRDefault="001F06EF" w:rsidP="001F06E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1F06EF" w:rsidRPr="00E96017" w:rsidTr="001F06EF">
        <w:trPr>
          <w:cantSplit/>
          <w:trHeight w:hRule="exact" w:val="454"/>
        </w:trPr>
        <w:tc>
          <w:tcPr>
            <w:tcW w:w="2095" w:type="dxa"/>
            <w:gridSpan w:val="2"/>
            <w:vMerge/>
            <w:vAlign w:val="center"/>
          </w:tcPr>
          <w:p w:rsidR="001F06EF" w:rsidRPr="00E96017" w:rsidRDefault="001F06EF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1F06EF" w:rsidRPr="00E96017" w:rsidRDefault="001F06EF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255" w:type="dxa"/>
            <w:gridSpan w:val="5"/>
            <w:vAlign w:val="center"/>
          </w:tcPr>
          <w:p w:rsidR="001F06EF" w:rsidRPr="00E96017" w:rsidRDefault="001F06EF" w:rsidP="001F06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1F06EF" w:rsidRPr="00E96017" w:rsidRDefault="001F06EF" w:rsidP="001F06EF">
            <w:pPr>
              <w:autoSpaceDE w:val="0"/>
              <w:autoSpaceDN w:val="0"/>
              <w:ind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223" w:type="dxa"/>
            <w:gridSpan w:val="2"/>
            <w:vAlign w:val="center"/>
          </w:tcPr>
          <w:p w:rsidR="001F06EF" w:rsidRPr="00E96017" w:rsidRDefault="001F06EF" w:rsidP="001F06E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1F06EF">
        <w:trPr>
          <w:cantSplit/>
          <w:trHeight w:hRule="exact" w:val="510"/>
        </w:trPr>
        <w:tc>
          <w:tcPr>
            <w:tcW w:w="555" w:type="dxa"/>
            <w:vMerge w:val="restart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耐震診断年度</w:t>
            </w:r>
          </w:p>
        </w:tc>
        <w:tc>
          <w:tcPr>
            <w:tcW w:w="1870" w:type="dxa"/>
            <w:gridSpan w:val="4"/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firstLineChars="399" w:firstLine="838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年度</w:t>
            </w:r>
          </w:p>
        </w:tc>
        <w:tc>
          <w:tcPr>
            <w:tcW w:w="3300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耐震改修前の耐震診断総合評点</w:t>
            </w:r>
          </w:p>
        </w:tc>
        <w:tc>
          <w:tcPr>
            <w:tcW w:w="1953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011"/>
              <w:rPr>
                <w:color w:val="000000" w:themeColor="text1"/>
              </w:rPr>
            </w:pPr>
          </w:p>
        </w:tc>
      </w:tr>
      <w:tr w:rsidR="00E96017" w:rsidRPr="00E96017" w:rsidTr="001F06EF">
        <w:trPr>
          <w:cantSplit/>
          <w:trHeight w:val="495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耐震設計年度</w:t>
            </w:r>
          </w:p>
        </w:tc>
        <w:tc>
          <w:tcPr>
            <w:tcW w:w="1870" w:type="dxa"/>
            <w:gridSpan w:val="4"/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firstLineChars="399" w:firstLine="838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年度</w:t>
            </w:r>
          </w:p>
        </w:tc>
        <w:tc>
          <w:tcPr>
            <w:tcW w:w="3300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耐震改修後の耐震診断総合評点</w:t>
            </w:r>
          </w:p>
        </w:tc>
        <w:tc>
          <w:tcPr>
            <w:tcW w:w="1953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011"/>
              <w:rPr>
                <w:color w:val="000000" w:themeColor="text1"/>
              </w:rPr>
            </w:pPr>
          </w:p>
        </w:tc>
      </w:tr>
      <w:tr w:rsidR="00E96017" w:rsidRPr="00E96017" w:rsidTr="001F06EF">
        <w:trPr>
          <w:cantSplit/>
          <w:trHeight w:val="550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予定工事期間</w:t>
            </w:r>
          </w:p>
        </w:tc>
        <w:tc>
          <w:tcPr>
            <w:tcW w:w="7123" w:type="dxa"/>
            <w:gridSpan w:val="11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　　　　　　年　　月　　日　～　　　　　　年　　月　　日</w:t>
            </w:r>
          </w:p>
        </w:tc>
      </w:tr>
      <w:tr w:rsidR="00E96017" w:rsidRPr="00E96017" w:rsidTr="001F06EF">
        <w:trPr>
          <w:cantSplit/>
          <w:trHeight w:val="590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耐震改修等工事以外の工事の有無</w:t>
            </w:r>
          </w:p>
        </w:tc>
        <w:tc>
          <w:tcPr>
            <w:tcW w:w="1755" w:type="dxa"/>
            <w:gridSpan w:val="3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有　・　無</w:t>
            </w:r>
          </w:p>
        </w:tc>
        <w:tc>
          <w:tcPr>
            <w:tcW w:w="16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以外の工事費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（予定額）</w:t>
            </w:r>
          </w:p>
        </w:tc>
        <w:tc>
          <w:tcPr>
            <w:tcW w:w="3689" w:type="dxa"/>
            <w:gridSpan w:val="5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</w:tr>
      <w:tr w:rsidR="00E96017" w:rsidRPr="00E96017" w:rsidTr="001F06EF">
        <w:trPr>
          <w:cantSplit/>
          <w:trHeight w:hRule="exact" w:val="510"/>
        </w:trPr>
        <w:tc>
          <w:tcPr>
            <w:tcW w:w="555" w:type="dxa"/>
            <w:vMerge w:val="restart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4290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収　　　入</w:t>
            </w:r>
          </w:p>
        </w:tc>
        <w:tc>
          <w:tcPr>
            <w:tcW w:w="4373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支　　　出</w:t>
            </w:r>
          </w:p>
        </w:tc>
      </w:tr>
      <w:tr w:rsidR="00E96017" w:rsidRPr="00E96017" w:rsidTr="001F06EF">
        <w:trPr>
          <w:cantSplit/>
          <w:trHeight w:val="555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6A58E7">
              <w:rPr>
                <w:rFonts w:hint="eastAsia"/>
                <w:color w:val="000000" w:themeColor="text1"/>
                <w:spacing w:val="11"/>
                <w:fitText w:val="1540" w:id="-738564864"/>
              </w:rPr>
              <w:t>補助金交付額</w:t>
            </w:r>
            <w:r w:rsidRPr="006A58E7">
              <w:rPr>
                <w:rFonts w:hint="eastAsia"/>
                <w:color w:val="000000" w:themeColor="text1"/>
                <w:spacing w:val="7"/>
                <w:fitText w:val="1540" w:id="-738564864"/>
                <w:vertAlign w:val="superscript"/>
              </w:rPr>
              <w:t>※</w:t>
            </w:r>
          </w:p>
        </w:tc>
        <w:tc>
          <w:tcPr>
            <w:tcW w:w="253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60" w:type="dxa"/>
            <w:gridSpan w:val="3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</w:t>
            </w:r>
            <w:r w:rsidRPr="00E96017">
              <w:rPr>
                <w:rFonts w:hint="eastAsia"/>
                <w:color w:val="000000" w:themeColor="text1"/>
                <w:spacing w:val="15"/>
                <w:fitText w:val="1540" w:id="-738564863"/>
              </w:rPr>
              <w:t>に要する経</w:t>
            </w:r>
            <w:r w:rsidRPr="00E96017">
              <w:rPr>
                <w:rFonts w:hint="eastAsia"/>
                <w:color w:val="000000" w:themeColor="text1"/>
                <w:spacing w:val="60"/>
                <w:fitText w:val="1540" w:id="-738564863"/>
              </w:rPr>
              <w:t>費</w:t>
            </w:r>
          </w:p>
          <w:p w:rsidR="002F2089" w:rsidRPr="00E96017" w:rsidRDefault="002F2089" w:rsidP="002F2089">
            <w:pPr>
              <w:autoSpaceDE w:val="0"/>
              <w:autoSpaceDN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（予定額）</w:t>
            </w:r>
          </w:p>
        </w:tc>
        <w:tc>
          <w:tcPr>
            <w:tcW w:w="2613" w:type="dxa"/>
            <w:gridSpan w:val="3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</w:tr>
      <w:tr w:rsidR="00E96017" w:rsidRPr="00E96017" w:rsidTr="001F06EF">
        <w:trPr>
          <w:cantSplit/>
          <w:trHeight w:val="566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自　己　資　金</w:t>
            </w:r>
          </w:p>
        </w:tc>
        <w:tc>
          <w:tcPr>
            <w:tcW w:w="253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60" w:type="dxa"/>
            <w:gridSpan w:val="3"/>
            <w:tcBorders>
              <w:tr2bl w:val="single" w:sz="4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13" w:type="dxa"/>
            <w:gridSpan w:val="3"/>
            <w:tcBorders>
              <w:tr2bl w:val="single" w:sz="4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E96017" w:rsidRPr="00E96017" w:rsidTr="001F06EF">
        <w:trPr>
          <w:cantSplit/>
          <w:trHeight w:hRule="exact" w:val="454"/>
        </w:trPr>
        <w:tc>
          <w:tcPr>
            <w:tcW w:w="555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253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60" w:type="dxa"/>
            <w:gridSpan w:val="3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2613" w:type="dxa"/>
            <w:gridSpan w:val="3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53F90" w:rsidRPr="00E96017" w:rsidRDefault="002F2089" w:rsidP="00153F90">
      <w:pPr>
        <w:autoSpaceDE w:val="0"/>
        <w:autoSpaceDN w:val="0"/>
        <w:spacing w:line="280" w:lineRule="exact"/>
        <w:ind w:left="420" w:hangingChars="200" w:hanging="42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備考　※印欄の記入額について、耐震改修工事の場合は、工事に要する経費に</w:t>
      </w:r>
      <w:r w:rsidR="00522262" w:rsidRPr="001F06EF">
        <w:rPr>
          <w:rFonts w:hint="eastAsia"/>
        </w:rPr>
        <w:t>２</w:t>
      </w:r>
      <w:r w:rsidRPr="00E96017">
        <w:rPr>
          <w:rFonts w:hint="eastAsia"/>
          <w:color w:val="000000" w:themeColor="text1"/>
        </w:rPr>
        <w:t>分の１を乗じて</w:t>
      </w:r>
    </w:p>
    <w:p w:rsidR="002F2089" w:rsidRPr="00E96017" w:rsidRDefault="002F2089" w:rsidP="00153F90">
      <w:pPr>
        <w:autoSpaceDE w:val="0"/>
        <w:autoSpaceDN w:val="0"/>
        <w:spacing w:line="280" w:lineRule="exact"/>
        <w:ind w:leftChars="200" w:left="420" w:firstLineChars="200" w:firstLine="42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得た</w:t>
      </w:r>
      <w:r w:rsidRPr="001F06EF">
        <w:rPr>
          <w:rFonts w:asciiTheme="minorEastAsia" w:hAnsiTheme="minorEastAsia" w:hint="eastAsia"/>
        </w:rPr>
        <w:t>額（</w:t>
      </w:r>
      <w:r w:rsidRPr="001F06EF">
        <w:rPr>
          <w:rFonts w:asciiTheme="minorEastAsia" w:hAnsiTheme="minorEastAsia"/>
        </w:rPr>
        <w:t>1,000</w:t>
      </w:r>
      <w:r w:rsidRPr="001F06EF">
        <w:rPr>
          <w:rFonts w:asciiTheme="minorEastAsia" w:hAnsiTheme="minorEastAsia" w:hint="eastAsia"/>
        </w:rPr>
        <w:t>円未満を切り捨て、</w:t>
      </w:r>
      <w:r w:rsidR="00522262" w:rsidRPr="001F06EF">
        <w:rPr>
          <w:rFonts w:asciiTheme="minorEastAsia" w:hAnsiTheme="minorEastAsia"/>
        </w:rPr>
        <w:t>1,400,000</w:t>
      </w:r>
      <w:r w:rsidR="00522262" w:rsidRPr="001F06EF">
        <w:rPr>
          <w:rFonts w:asciiTheme="minorEastAsia" w:hAnsiTheme="minorEastAsia" w:hint="eastAsia"/>
        </w:rPr>
        <w:t>円</w:t>
      </w:r>
      <w:r w:rsidRPr="00E96017">
        <w:rPr>
          <w:rFonts w:hint="eastAsia"/>
          <w:color w:val="000000" w:themeColor="text1"/>
        </w:rPr>
        <w:t>を限度とする。）を記入してください。</w:t>
      </w:r>
    </w:p>
    <w:p w:rsidR="00153F90" w:rsidRPr="00E96017" w:rsidRDefault="002F2089" w:rsidP="002F2089">
      <w:pPr>
        <w:autoSpaceDE w:val="0"/>
        <w:autoSpaceDN w:val="0"/>
        <w:spacing w:line="280" w:lineRule="exact"/>
        <w:ind w:leftChars="400" w:left="84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耐震シェルター等設置工事の場合は、工事に要する経費に２分の１を乗じて得た額</w:t>
      </w:r>
    </w:p>
    <w:p w:rsidR="002F2089" w:rsidRPr="00E96017" w:rsidRDefault="002F2089" w:rsidP="002F2089">
      <w:pPr>
        <w:autoSpaceDE w:val="0"/>
        <w:autoSpaceDN w:val="0"/>
        <w:spacing w:line="280" w:lineRule="exact"/>
        <w:ind w:leftChars="400" w:left="84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（</w:t>
      </w:r>
      <w:r w:rsidRPr="001F06EF">
        <w:rPr>
          <w:rFonts w:asciiTheme="minorEastAsia" w:hAnsiTheme="minorEastAsia"/>
          <w:color w:val="000000" w:themeColor="text1"/>
        </w:rPr>
        <w:t>1,000</w:t>
      </w:r>
      <w:r w:rsidRPr="001F06EF">
        <w:rPr>
          <w:rFonts w:asciiTheme="minorEastAsia" w:hAnsiTheme="minorEastAsia" w:hint="eastAsia"/>
          <w:color w:val="000000" w:themeColor="text1"/>
        </w:rPr>
        <w:t>円未満を切り捨て、</w:t>
      </w:r>
      <w:r w:rsidRPr="001F06EF">
        <w:rPr>
          <w:rFonts w:asciiTheme="minorEastAsia" w:hAnsiTheme="minorEastAsia"/>
          <w:color w:val="000000" w:themeColor="text1"/>
        </w:rPr>
        <w:t>200,000</w:t>
      </w:r>
      <w:r w:rsidRPr="001F06EF">
        <w:rPr>
          <w:rFonts w:asciiTheme="minorEastAsia" w:hAnsiTheme="minorEastAsia" w:hint="eastAsia"/>
          <w:color w:val="000000" w:themeColor="text1"/>
        </w:rPr>
        <w:t>円を</w:t>
      </w:r>
      <w:r w:rsidRPr="00E96017">
        <w:rPr>
          <w:rFonts w:hint="eastAsia"/>
          <w:color w:val="000000" w:themeColor="text1"/>
        </w:rPr>
        <w:t>限度とする。）を記入してください。</w:t>
      </w:r>
    </w:p>
    <w:p w:rsidR="001F06EF" w:rsidRDefault="001F06EF" w:rsidP="002F2089">
      <w:pPr>
        <w:autoSpaceDE w:val="0"/>
        <w:autoSpaceDN w:val="0"/>
        <w:spacing w:line="280" w:lineRule="exact"/>
        <w:ind w:left="210" w:hangingChars="100" w:hanging="21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spacing w:line="280" w:lineRule="exact"/>
        <w:ind w:left="210" w:hangingChars="100" w:hanging="21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○　市税の納税状況の調査承諾欄（承諾する者のみ）</w:t>
      </w:r>
    </w:p>
    <w:tbl>
      <w:tblPr>
        <w:tblW w:w="9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9"/>
      </w:tblGrid>
      <w:tr w:rsidR="00E96017" w:rsidRPr="00E96017" w:rsidTr="006700C4">
        <w:trPr>
          <w:trHeight w:val="1071"/>
        </w:trPr>
        <w:tc>
          <w:tcPr>
            <w:tcW w:w="9029" w:type="dxa"/>
          </w:tcPr>
          <w:p w:rsidR="002F2089" w:rsidRPr="00E96017" w:rsidRDefault="002F2089" w:rsidP="002F2089">
            <w:pPr>
              <w:autoSpaceDE w:val="0"/>
              <w:autoSpaceDN w:val="0"/>
              <w:spacing w:line="280" w:lineRule="exact"/>
              <w:ind w:leftChars="77" w:left="163" w:hanging="1"/>
              <w:jc w:val="lef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糸魚川市木造住宅耐震改修支援事業（耐震改修等工事）補助金の交付決定の審査のため、課の職員が世帯員の市税の納税状況を確認することを承諾します。</w:t>
            </w:r>
          </w:p>
          <w:p w:rsidR="002F2089" w:rsidRPr="00E96017" w:rsidRDefault="002F2089" w:rsidP="002F2089">
            <w:pPr>
              <w:spacing w:line="280" w:lineRule="exact"/>
              <w:ind w:leftChars="512" w:left="1075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（申請者）住所</w:t>
            </w:r>
          </w:p>
          <w:p w:rsidR="002F2089" w:rsidRPr="00E96017" w:rsidRDefault="002F2089" w:rsidP="002F2089">
            <w:pPr>
              <w:autoSpaceDE w:val="0"/>
              <w:autoSpaceDN w:val="0"/>
              <w:spacing w:line="280" w:lineRule="exact"/>
              <w:ind w:leftChars="995" w:left="2099" w:hangingChars="5" w:hanging="1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氏名　　</w:t>
            </w:r>
            <w:r w:rsidRPr="00E96017">
              <w:rPr>
                <w:color w:val="000000" w:themeColor="text1"/>
              </w:rPr>
              <w:t xml:space="preserve">   </w:t>
            </w:r>
            <w:r w:rsidRPr="00E96017">
              <w:rPr>
                <w:rFonts w:hint="eastAsia"/>
                <w:color w:val="000000" w:themeColor="text1"/>
              </w:rPr>
              <w:t xml:space="preserve">　　　　　　　　　　　　　　　㊞</w:t>
            </w:r>
          </w:p>
        </w:tc>
      </w:tr>
    </w:tbl>
    <w:p w:rsidR="002F2089" w:rsidRPr="00E96017" w:rsidRDefault="002F2089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備考　承諾しない場合又は本市が保有する情報で確認できない場合は、市税の納税証明書を添付してください。</w:t>
      </w:r>
    </w:p>
    <w:tbl>
      <w:tblPr>
        <w:tblpPr w:leftFromText="142" w:rightFromText="142" w:vertAnchor="text" w:horzAnchor="margin" w:tblpX="108" w:tblpY="3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96017" w:rsidRPr="00E96017" w:rsidTr="006700C4">
        <w:trPr>
          <w:trHeight w:val="978"/>
        </w:trPr>
        <w:tc>
          <w:tcPr>
            <w:tcW w:w="9039" w:type="dxa"/>
          </w:tcPr>
          <w:p w:rsidR="002F2089" w:rsidRPr="00E96017" w:rsidRDefault="002F2089" w:rsidP="006700C4">
            <w:pPr>
              <w:spacing w:line="28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私は、糸魚川市補助金等交付規則第４条第３項に規定する暴力団員等ではありません。　　　　　　</w:t>
            </w:r>
          </w:p>
          <w:p w:rsidR="002F2089" w:rsidRPr="00E96017" w:rsidRDefault="002F2089" w:rsidP="002F2089">
            <w:pPr>
              <w:spacing w:line="280" w:lineRule="exact"/>
              <w:ind w:leftChars="512" w:left="1075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（申請者）住所</w:t>
            </w:r>
          </w:p>
          <w:p w:rsidR="002F2089" w:rsidRPr="00E96017" w:rsidRDefault="002F2089" w:rsidP="002F2089">
            <w:pPr>
              <w:spacing w:line="280" w:lineRule="exact"/>
              <w:ind w:leftChars="512" w:left="1075" w:firstLineChars="530" w:firstLine="1113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氏名　　</w:t>
            </w:r>
            <w:r w:rsidRPr="00E96017">
              <w:rPr>
                <w:color w:val="000000" w:themeColor="text1"/>
              </w:rPr>
              <w:t xml:space="preserve">   </w:t>
            </w:r>
            <w:r w:rsidRPr="00E96017">
              <w:rPr>
                <w:rFonts w:hint="eastAsia"/>
                <w:color w:val="000000" w:themeColor="text1"/>
              </w:rPr>
              <w:t xml:space="preserve">　　　　　　　　　　　　　　　㊞</w:t>
            </w:r>
          </w:p>
        </w:tc>
      </w:tr>
    </w:tbl>
    <w:p w:rsidR="002F2089" w:rsidRPr="00E96017" w:rsidRDefault="002F2089" w:rsidP="002F2089">
      <w:pPr>
        <w:autoSpaceDE w:val="0"/>
        <w:autoSpaceDN w:val="0"/>
        <w:spacing w:line="280" w:lineRule="exact"/>
        <w:ind w:left="210" w:hangingChars="100" w:hanging="21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○　暴力団で無いことの確認</w:t>
      </w:r>
    </w:p>
    <w:p w:rsidR="00086A4A" w:rsidRDefault="00086A4A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</w:p>
    <w:p w:rsidR="00086A4A" w:rsidRDefault="00086A4A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</w:p>
    <w:p w:rsidR="00086A4A" w:rsidRDefault="00086A4A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</w:p>
    <w:sectPr w:rsidR="00086A4A" w:rsidSect="00D90B56">
      <w:pgSz w:w="11907" w:h="16840" w:code="9"/>
      <w:pgMar w:top="1077" w:right="1134" w:bottom="1077" w:left="1134" w:header="0" w:footer="0" w:gutter="0"/>
      <w:cols w:space="850"/>
      <w:docGrid w:type="lines" w:linePitch="360" w:charSpace="47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66" w:rsidRDefault="00AA7E66" w:rsidP="00311B7C">
      <w:r>
        <w:separator/>
      </w:r>
    </w:p>
  </w:endnote>
  <w:endnote w:type="continuationSeparator" w:id="0">
    <w:p w:rsidR="00AA7E66" w:rsidRDefault="00AA7E66" w:rsidP="003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66" w:rsidRDefault="00AA7E66" w:rsidP="00311B7C">
      <w:r>
        <w:separator/>
      </w:r>
    </w:p>
  </w:footnote>
  <w:footnote w:type="continuationSeparator" w:id="0">
    <w:p w:rsidR="00AA7E66" w:rsidRDefault="00AA7E66" w:rsidP="0031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07"/>
    <w:rsid w:val="0000781A"/>
    <w:rsid w:val="000671BB"/>
    <w:rsid w:val="00086A4A"/>
    <w:rsid w:val="000A0E93"/>
    <w:rsid w:val="000D0472"/>
    <w:rsid w:val="000D56D3"/>
    <w:rsid w:val="000F295C"/>
    <w:rsid w:val="00124532"/>
    <w:rsid w:val="00153F90"/>
    <w:rsid w:val="001576FF"/>
    <w:rsid w:val="00162567"/>
    <w:rsid w:val="001638F2"/>
    <w:rsid w:val="0017127F"/>
    <w:rsid w:val="00191B2B"/>
    <w:rsid w:val="00197515"/>
    <w:rsid w:val="001B5139"/>
    <w:rsid w:val="001D283E"/>
    <w:rsid w:val="001E7E87"/>
    <w:rsid w:val="001F06EF"/>
    <w:rsid w:val="001F772F"/>
    <w:rsid w:val="00224979"/>
    <w:rsid w:val="002500D0"/>
    <w:rsid w:val="002A6052"/>
    <w:rsid w:val="002F0E98"/>
    <w:rsid w:val="002F2089"/>
    <w:rsid w:val="00311B7C"/>
    <w:rsid w:val="003362F7"/>
    <w:rsid w:val="003746B2"/>
    <w:rsid w:val="00392945"/>
    <w:rsid w:val="003C3CBE"/>
    <w:rsid w:val="003E14E7"/>
    <w:rsid w:val="004263D9"/>
    <w:rsid w:val="004562B1"/>
    <w:rsid w:val="004672FF"/>
    <w:rsid w:val="004738F9"/>
    <w:rsid w:val="004E3709"/>
    <w:rsid w:val="0052105B"/>
    <w:rsid w:val="00522262"/>
    <w:rsid w:val="00546794"/>
    <w:rsid w:val="005472AF"/>
    <w:rsid w:val="005573F6"/>
    <w:rsid w:val="005577B4"/>
    <w:rsid w:val="00584783"/>
    <w:rsid w:val="00590E8C"/>
    <w:rsid w:val="005937A2"/>
    <w:rsid w:val="005A4E74"/>
    <w:rsid w:val="005B34B9"/>
    <w:rsid w:val="005E4E7E"/>
    <w:rsid w:val="005F239A"/>
    <w:rsid w:val="00630AEE"/>
    <w:rsid w:val="00645CFE"/>
    <w:rsid w:val="006530DD"/>
    <w:rsid w:val="00665E7D"/>
    <w:rsid w:val="00667D00"/>
    <w:rsid w:val="006700C4"/>
    <w:rsid w:val="006711B7"/>
    <w:rsid w:val="0067512B"/>
    <w:rsid w:val="00696503"/>
    <w:rsid w:val="006A58E7"/>
    <w:rsid w:val="006B608A"/>
    <w:rsid w:val="006C21EA"/>
    <w:rsid w:val="006F6809"/>
    <w:rsid w:val="00751E95"/>
    <w:rsid w:val="00786615"/>
    <w:rsid w:val="007A282E"/>
    <w:rsid w:val="007A4FD9"/>
    <w:rsid w:val="007E32A5"/>
    <w:rsid w:val="007F7BAE"/>
    <w:rsid w:val="00802FE1"/>
    <w:rsid w:val="00826E78"/>
    <w:rsid w:val="0083031D"/>
    <w:rsid w:val="008306B0"/>
    <w:rsid w:val="0084284D"/>
    <w:rsid w:val="008B1396"/>
    <w:rsid w:val="008B2F80"/>
    <w:rsid w:val="008C03A0"/>
    <w:rsid w:val="008D2216"/>
    <w:rsid w:val="008D3D1B"/>
    <w:rsid w:val="00925520"/>
    <w:rsid w:val="00972D3E"/>
    <w:rsid w:val="009755FF"/>
    <w:rsid w:val="00A42F5B"/>
    <w:rsid w:val="00A43EBB"/>
    <w:rsid w:val="00A4480F"/>
    <w:rsid w:val="00A6509E"/>
    <w:rsid w:val="00A70AF8"/>
    <w:rsid w:val="00A848F6"/>
    <w:rsid w:val="00AA7E66"/>
    <w:rsid w:val="00AE2D6D"/>
    <w:rsid w:val="00AE51B4"/>
    <w:rsid w:val="00B07D33"/>
    <w:rsid w:val="00B13C91"/>
    <w:rsid w:val="00B336DE"/>
    <w:rsid w:val="00B57E6E"/>
    <w:rsid w:val="00B85054"/>
    <w:rsid w:val="00BA1837"/>
    <w:rsid w:val="00C21AC9"/>
    <w:rsid w:val="00C448DD"/>
    <w:rsid w:val="00C5493B"/>
    <w:rsid w:val="00C6365E"/>
    <w:rsid w:val="00C660AB"/>
    <w:rsid w:val="00C76E52"/>
    <w:rsid w:val="00CD4207"/>
    <w:rsid w:val="00CF7F3E"/>
    <w:rsid w:val="00D04187"/>
    <w:rsid w:val="00D061FB"/>
    <w:rsid w:val="00D10137"/>
    <w:rsid w:val="00D31E13"/>
    <w:rsid w:val="00D4041E"/>
    <w:rsid w:val="00D74C62"/>
    <w:rsid w:val="00D8159C"/>
    <w:rsid w:val="00D90B56"/>
    <w:rsid w:val="00D963C9"/>
    <w:rsid w:val="00DA0B3C"/>
    <w:rsid w:val="00DC4098"/>
    <w:rsid w:val="00E12830"/>
    <w:rsid w:val="00E14AFD"/>
    <w:rsid w:val="00E179DC"/>
    <w:rsid w:val="00E5212B"/>
    <w:rsid w:val="00E8256E"/>
    <w:rsid w:val="00E95529"/>
    <w:rsid w:val="00E96017"/>
    <w:rsid w:val="00ED1985"/>
    <w:rsid w:val="00ED2AD8"/>
    <w:rsid w:val="00EE1B1E"/>
    <w:rsid w:val="00EF648C"/>
    <w:rsid w:val="00F21626"/>
    <w:rsid w:val="00F364E5"/>
    <w:rsid w:val="00FA6B1E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1972E-2A78-4E1F-9CBF-40C3543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2B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45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2B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62B1"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608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608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11B7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1B7C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B07D33"/>
    <w:rPr>
      <w:rFonts w:cs="Times New Roman"/>
      <w:color w:val="800080" w:themeColor="followedHyperlink"/>
      <w:u w:val="single"/>
    </w:rPr>
  </w:style>
  <w:style w:type="paragraph" w:styleId="ab">
    <w:name w:val="No Spacing"/>
    <w:uiPriority w:val="1"/>
    <w:qFormat/>
    <w:rsid w:val="006F6809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4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29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16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987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814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1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5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6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1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17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7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7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8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8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9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9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19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0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0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1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2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2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2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3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4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5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6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7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7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7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8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8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8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82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9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29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30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30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30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915F-1E35-4408-AF41-117EF17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飯塚豪彦</dc:creator>
  <cp:keywords/>
  <dc:description/>
  <cp:lastModifiedBy>飯塚豪彦</cp:lastModifiedBy>
  <cp:revision>2</cp:revision>
  <cp:lastPrinted>2025-03-27T02:25:00Z</cp:lastPrinted>
  <dcterms:created xsi:type="dcterms:W3CDTF">2025-03-31T00:38:00Z</dcterms:created>
  <dcterms:modified xsi:type="dcterms:W3CDTF">2025-03-31T00:38:00Z</dcterms:modified>
</cp:coreProperties>
</file>