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9C2" w:rsidRPr="00A56E90" w:rsidRDefault="00707DB4" w:rsidP="00A56E90">
      <w:pPr>
        <w:jc w:val="center"/>
        <w:rPr>
          <w:rFonts w:asciiTheme="majorEastAsia" w:eastAsiaTheme="majorEastAsia" w:hAnsiTheme="majorEastAsia"/>
          <w:noProof/>
        </w:rPr>
      </w:pPr>
      <w:r>
        <w:rPr>
          <w:rFonts w:asciiTheme="majorEastAsia" w:eastAsiaTheme="majorEastAsia" w:hAnsiTheme="majorEastAsia" w:hint="eastAsia"/>
          <w:noProof/>
        </w:rPr>
        <mc:AlternateContent>
          <mc:Choice Requires="wps">
            <w:drawing>
              <wp:anchor distT="0" distB="0" distL="114300" distR="114300" simplePos="0" relativeHeight="251666432" behindDoc="0" locked="0" layoutInCell="1" allowOverlap="1">
                <wp:simplePos x="0" y="0"/>
                <wp:positionH relativeFrom="column">
                  <wp:posOffset>4939030</wp:posOffset>
                </wp:positionH>
                <wp:positionV relativeFrom="paragraph">
                  <wp:posOffset>-496201</wp:posOffset>
                </wp:positionV>
                <wp:extent cx="903517" cy="340242"/>
                <wp:effectExtent l="0" t="0" r="11430" b="22225"/>
                <wp:wrapNone/>
                <wp:docPr id="5" name="テキスト ボックス 5"/>
                <wp:cNvGraphicFramePr/>
                <a:graphic xmlns:a="http://schemas.openxmlformats.org/drawingml/2006/main">
                  <a:graphicData uri="http://schemas.microsoft.com/office/word/2010/wordprocessingShape">
                    <wps:wsp>
                      <wps:cNvSpPr txBox="1"/>
                      <wps:spPr>
                        <a:xfrm>
                          <a:off x="0" y="0"/>
                          <a:ext cx="903517" cy="3402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7DB4" w:rsidRPr="00707DB4" w:rsidRDefault="00707DB4" w:rsidP="00707DB4">
                            <w:pPr>
                              <w:jc w:val="center"/>
                              <w:rPr>
                                <w:rFonts w:asciiTheme="majorEastAsia" w:eastAsiaTheme="majorEastAsia" w:hAnsiTheme="majorEastAsia"/>
                              </w:rPr>
                            </w:pPr>
                            <w:r w:rsidRPr="00707DB4">
                              <w:rPr>
                                <w:rFonts w:asciiTheme="majorEastAsia" w:eastAsiaTheme="majorEastAsia" w:hAnsiTheme="majorEastAsia" w:hint="eastAsia"/>
                              </w:rPr>
                              <w:t>資料</w:t>
                            </w:r>
                            <w:r w:rsidRPr="00707DB4">
                              <w:rPr>
                                <w:rFonts w:asciiTheme="majorEastAsia" w:eastAsiaTheme="majorEastAsia" w:hAnsiTheme="majorEastAsia"/>
                              </w:rPr>
                              <w:t>№</w:t>
                            </w:r>
                            <w:r w:rsidR="00A20BFF">
                              <w:rPr>
                                <w:rFonts w:asciiTheme="majorEastAsia" w:eastAsiaTheme="majorEastAsia" w:hAnsiTheme="majorEastAsia" w:hint="eastAsia"/>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88.9pt;margin-top:-39.05pt;width:71.15pt;height:26.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57PtAIAAMIFAAAOAAAAZHJzL2Uyb0RvYy54bWysVMFOGzEQvVfqP1i+l92EBErEBqUgqkoI&#10;UKHi7HhtssLrcW0nu+mRSKgf0V+oeu737I907N2EQLlQ9bI743kznnmemcOjulRkIawrQGe0t5NS&#10;IjSHvNC3Gf1yffruPSXOM50zBVpkdCkcPRq/fXNYmZHowwxULizBINqNKpPRmfdmlCSOz0TJ3A4Y&#10;odEowZbMo2pvk9yyCqOXKumn6V5Sgc2NBS6cw9OT1kjHMb6UgvsLKZ3wRGUUc/Pxa+N3Gr7J+JCN&#10;bi0zs4J3abB/yKJkhcZLN6FOmGdkbou/QpUFt+BA+h0OZQJSFlzEGrCaXvqsmqsZMyLWguQ4s6HJ&#10;/b+w/HxxaUmRZ3RIiWYlPlGzemjufzb3v5vVd9KsfjSrVXP/C3UyDHRVxo3Q68qgn68/QI3Pvj53&#10;eBhYqKUtwx/rI2hH4pcbskXtCcfDg3R32NunhKNpd5D2B/0QJXl0Ntb5jwJKEoSMWnzLSDFbnDnf&#10;QteQcJcDVeSnhVJRCf0jjpUlC4Yvr3xMEYM/QSlNqozu7Q7TGPiJLYTe+E8V43ddelsojKd0uE7E&#10;TuvSCgS1RETJL5UIGKU/C4lMRz5eyJFxLvQmz4gOKIkVvcaxwz9m9Rrntg70iDeD9hvnstBgW5ae&#10;UpvframVLR7fcKvuIPp6WneNM4V8iX1joR1EZ/hpgUSfMecvmcXJw1bBbeIv8CMV4OtAJ1EyA/vt&#10;pfOAx4FAKyUVTnJG3dc5s4IS9UnjqBz0BoMw+lEZDPf7qNhty3TbouflMWDL9HBvGR7FgPdqLUoL&#10;5Q0unUm4FU1Mc7w7o34tHvt2v+DS4mIyiSAcdsP8mb4yPIQO9IYGu65vmDVdg3ucjHNYzzwbPevz&#10;Fhs8NUzmHmQRhyAQ3LLaEY+LIo5Rt9TCJtrWI+px9Y7/AAAA//8DAFBLAwQUAAYACAAAACEAHtO5&#10;MN8AAAALAQAADwAAAGRycy9kb3ducmV2LnhtbEyPwU7DMBBE70j8g7VI3FqnEZA0jVMBKlw4UVDP&#10;29i1LWI7st00/D3LCW67s6OZt+12dgObVEw2eAGrZQFM+T5I67WAz4+XRQ0sZfQSh+CVgG+VYNtd&#10;X7XYyHDx72raZ80oxKcGBZicx4bz1BvlMC3DqDzdTiE6zLRGzWXEC4W7gZdF8cAdWk8NBkf1bFT/&#10;tT87AbsnvdZ9jdHsamntNB9Ob/pViNub+XEDLKs5/5nhF5/QoSOmYzh7mdggoKoqQs8CFlW9AkaO&#10;dVnQcCSlvLsH3rX8/w/dDwAAAP//AwBQSwECLQAUAAYACAAAACEAtoM4kv4AAADhAQAAEwAAAAAA&#10;AAAAAAAAAAAAAAAAW0NvbnRlbnRfVHlwZXNdLnhtbFBLAQItABQABgAIAAAAIQA4/SH/1gAAAJQB&#10;AAALAAAAAAAAAAAAAAAAAC8BAABfcmVscy8ucmVsc1BLAQItABQABgAIAAAAIQCgs57PtAIAAMIF&#10;AAAOAAAAAAAAAAAAAAAAAC4CAABkcnMvZTJvRG9jLnhtbFBLAQItABQABgAIAAAAIQAe07kw3wAA&#10;AAsBAAAPAAAAAAAAAAAAAAAAAA4FAABkcnMvZG93bnJldi54bWxQSwUGAAAAAAQABADzAAAAGgYA&#10;AAAA&#10;" fillcolor="white [3201]" strokeweight=".5pt">
                <v:textbox>
                  <w:txbxContent>
                    <w:p w:rsidR="00707DB4" w:rsidRPr="00707DB4" w:rsidRDefault="00707DB4" w:rsidP="00707DB4">
                      <w:pPr>
                        <w:jc w:val="center"/>
                        <w:rPr>
                          <w:rFonts w:asciiTheme="majorEastAsia" w:eastAsiaTheme="majorEastAsia" w:hAnsiTheme="majorEastAsia"/>
                        </w:rPr>
                      </w:pPr>
                      <w:r w:rsidRPr="00707DB4">
                        <w:rPr>
                          <w:rFonts w:asciiTheme="majorEastAsia" w:eastAsiaTheme="majorEastAsia" w:hAnsiTheme="majorEastAsia" w:hint="eastAsia"/>
                        </w:rPr>
                        <w:t>資料</w:t>
                      </w:r>
                      <w:r w:rsidRPr="00707DB4">
                        <w:rPr>
                          <w:rFonts w:asciiTheme="majorEastAsia" w:eastAsiaTheme="majorEastAsia" w:hAnsiTheme="majorEastAsia"/>
                        </w:rPr>
                        <w:t>№</w:t>
                      </w:r>
                      <w:r w:rsidR="00A20BFF">
                        <w:rPr>
                          <w:rFonts w:asciiTheme="majorEastAsia" w:eastAsiaTheme="majorEastAsia" w:hAnsiTheme="majorEastAsia" w:hint="eastAsia"/>
                        </w:rPr>
                        <w:t>６</w:t>
                      </w:r>
                    </w:p>
                  </w:txbxContent>
                </v:textbox>
              </v:shape>
            </w:pict>
          </mc:Fallback>
        </mc:AlternateContent>
      </w:r>
      <w:r w:rsidR="00F205D9" w:rsidRPr="00A56E90">
        <w:rPr>
          <w:rFonts w:asciiTheme="majorEastAsia" w:eastAsiaTheme="majorEastAsia" w:hAnsiTheme="majorEastAsia" w:hint="eastAsia"/>
          <w:noProof/>
        </w:rPr>
        <w:t>相談</w:t>
      </w:r>
      <w:r w:rsidR="00A20BFF">
        <w:rPr>
          <w:rFonts w:asciiTheme="majorEastAsia" w:eastAsiaTheme="majorEastAsia" w:hAnsiTheme="majorEastAsia" w:hint="eastAsia"/>
          <w:noProof/>
        </w:rPr>
        <w:t>員連絡会議</w:t>
      </w:r>
      <w:r w:rsidR="00F205D9" w:rsidRPr="00A56E90">
        <w:rPr>
          <w:rFonts w:asciiTheme="majorEastAsia" w:eastAsiaTheme="majorEastAsia" w:hAnsiTheme="majorEastAsia" w:hint="eastAsia"/>
          <w:noProof/>
        </w:rPr>
        <w:t xml:space="preserve">　平成</w:t>
      </w:r>
      <w:r w:rsidR="00EA7967">
        <w:rPr>
          <w:rFonts w:asciiTheme="majorEastAsia" w:eastAsiaTheme="majorEastAsia" w:hAnsiTheme="majorEastAsia" w:hint="eastAsia"/>
          <w:noProof/>
        </w:rPr>
        <w:t>30</w:t>
      </w:r>
      <w:r w:rsidR="00323E12" w:rsidRPr="00A56E90">
        <w:rPr>
          <w:rFonts w:asciiTheme="majorEastAsia" w:eastAsiaTheme="majorEastAsia" w:hAnsiTheme="majorEastAsia" w:hint="eastAsia"/>
          <w:noProof/>
        </w:rPr>
        <w:t>年度の実施</w:t>
      </w:r>
      <w:r w:rsidR="009C189A">
        <w:rPr>
          <w:rFonts w:asciiTheme="majorEastAsia" w:eastAsiaTheme="majorEastAsia" w:hAnsiTheme="majorEastAsia" w:hint="eastAsia"/>
          <w:noProof/>
        </w:rPr>
        <w:t>状況</w:t>
      </w:r>
    </w:p>
    <w:p w:rsidR="00F205D9" w:rsidRDefault="00F205D9">
      <w:pPr>
        <w:rPr>
          <w:rFonts w:hAnsiTheme="minorEastAsia" w:hint="eastAsia"/>
          <w:noProof/>
        </w:rPr>
      </w:pPr>
    </w:p>
    <w:p w:rsidR="00BF6F36" w:rsidRDefault="00BF6F36">
      <w:pPr>
        <w:rPr>
          <w:rFonts w:hAnsiTheme="minorEastAsia"/>
          <w:noProof/>
        </w:rPr>
      </w:pPr>
    </w:p>
    <w:p w:rsidR="009C189A" w:rsidRDefault="00BF6F36">
      <w:pPr>
        <w:rPr>
          <w:rFonts w:hAnsiTheme="minorEastAsia"/>
          <w:noProof/>
        </w:rPr>
      </w:pPr>
      <w:r>
        <w:rPr>
          <w:rFonts w:hAnsiTheme="minorEastAsia" w:hint="eastAsia"/>
          <w:noProof/>
        </w:rPr>
        <w:t xml:space="preserve">　</w:t>
      </w:r>
      <w:r w:rsidR="009C189A">
        <w:rPr>
          <w:rFonts w:hAnsiTheme="minorEastAsia" w:hint="eastAsia"/>
          <w:noProof/>
        </w:rPr>
        <w:t>市内の障害</w:t>
      </w:r>
      <w:r w:rsidR="00772B71">
        <w:rPr>
          <w:rFonts w:hAnsiTheme="minorEastAsia" w:hint="eastAsia"/>
          <w:noProof/>
        </w:rPr>
        <w:t>者相談員（7名）が定期的に集まり、相談を通じた中での課題等を話し合う。</w:t>
      </w:r>
    </w:p>
    <w:p w:rsidR="009C189A" w:rsidRDefault="00BF6F36">
      <w:pPr>
        <w:rPr>
          <w:rFonts w:hAnsiTheme="minorEastAsia"/>
          <w:noProof/>
        </w:rPr>
      </w:pPr>
      <w:r>
        <w:rPr>
          <w:rFonts w:hAnsiTheme="minorEastAsia" w:hint="eastAsia"/>
          <w:noProof/>
        </w:rPr>
        <w:t xml:space="preserve">　</w:t>
      </w:r>
      <w:r w:rsidR="00772B71">
        <w:rPr>
          <w:rFonts w:hAnsiTheme="minorEastAsia" w:hint="eastAsia"/>
          <w:noProof/>
        </w:rPr>
        <w:t>平成30年４月から11月まで15回開催</w:t>
      </w:r>
    </w:p>
    <w:p w:rsidR="009C189A" w:rsidRDefault="009C189A">
      <w:pPr>
        <w:rPr>
          <w:rFonts w:hAnsiTheme="minorEastAsia"/>
          <w:noProof/>
        </w:rPr>
      </w:pPr>
    </w:p>
    <w:p w:rsidR="009C189A" w:rsidRDefault="009C189A">
      <w:pPr>
        <w:rPr>
          <w:rFonts w:asciiTheme="majorEastAsia" w:eastAsiaTheme="majorEastAsia" w:hAnsiTheme="majorEastAsia"/>
          <w:noProof/>
        </w:rPr>
      </w:pPr>
      <w:r w:rsidRPr="00F27EC1">
        <w:rPr>
          <w:rFonts w:asciiTheme="majorEastAsia" w:eastAsiaTheme="majorEastAsia" w:hAnsiTheme="majorEastAsia" w:hint="eastAsia"/>
          <w:noProof/>
        </w:rPr>
        <w:t>■</w:t>
      </w:r>
      <w:r w:rsidR="00772B71">
        <w:rPr>
          <w:rFonts w:asciiTheme="majorEastAsia" w:eastAsiaTheme="majorEastAsia" w:hAnsiTheme="majorEastAsia" w:hint="eastAsia"/>
          <w:noProof/>
        </w:rPr>
        <w:t>話し合われた内容</w:t>
      </w:r>
    </w:p>
    <w:p w:rsidR="00EF781A" w:rsidRPr="00BF6F36" w:rsidRDefault="00EF781A" w:rsidP="00793C20">
      <w:pPr>
        <w:spacing w:beforeLines="50" w:before="184"/>
        <w:rPr>
          <w:rFonts w:hAnsiTheme="minorEastAsia" w:hint="eastAsia"/>
        </w:rPr>
      </w:pPr>
      <w:r w:rsidRPr="00BF6F36">
        <w:rPr>
          <w:rFonts w:hAnsiTheme="minorEastAsia" w:hint="eastAsia"/>
        </w:rPr>
        <w:t xml:space="preserve">　</w:t>
      </w:r>
      <w:r w:rsidR="00BF6F36" w:rsidRPr="00BF6F36">
        <w:rPr>
          <w:rFonts w:hAnsiTheme="minorEastAsia" w:hint="eastAsia"/>
        </w:rPr>
        <w:t>・</w:t>
      </w:r>
      <w:r w:rsidRPr="00BF6F36">
        <w:rPr>
          <w:rFonts w:hAnsiTheme="minorEastAsia" w:hint="eastAsia"/>
        </w:rPr>
        <w:t>報酬改定をうけての勉強会</w:t>
      </w:r>
    </w:p>
    <w:p w:rsidR="00EF781A" w:rsidRPr="00BF6F36" w:rsidRDefault="00EF781A" w:rsidP="00EF781A">
      <w:pPr>
        <w:rPr>
          <w:rFonts w:hAnsiTheme="minorEastAsia" w:hint="eastAsia"/>
        </w:rPr>
      </w:pPr>
      <w:r w:rsidRPr="00BF6F36">
        <w:rPr>
          <w:rFonts w:hAnsiTheme="minorEastAsia" w:hint="eastAsia"/>
        </w:rPr>
        <w:t xml:space="preserve">　</w:t>
      </w:r>
      <w:r w:rsidR="00BF6F36" w:rsidRPr="00BF6F36">
        <w:rPr>
          <w:rFonts w:hAnsiTheme="minorEastAsia" w:hint="eastAsia"/>
        </w:rPr>
        <w:t>・</w:t>
      </w:r>
      <w:r w:rsidRPr="00BF6F36">
        <w:rPr>
          <w:rFonts w:hAnsiTheme="minorEastAsia" w:hint="eastAsia"/>
        </w:rPr>
        <w:t>ぐりーんバスケットの利用対象者について</w:t>
      </w:r>
    </w:p>
    <w:p w:rsidR="00EF781A" w:rsidRPr="00BF6F36" w:rsidRDefault="00EF781A" w:rsidP="00EF781A">
      <w:pPr>
        <w:rPr>
          <w:rFonts w:hAnsiTheme="minorEastAsia" w:hint="eastAsia"/>
        </w:rPr>
      </w:pPr>
      <w:r w:rsidRPr="00BF6F36">
        <w:rPr>
          <w:rFonts w:hAnsiTheme="minorEastAsia" w:hint="eastAsia"/>
        </w:rPr>
        <w:t xml:space="preserve">　</w:t>
      </w:r>
      <w:r w:rsidR="00BF6F36" w:rsidRPr="00BF6F36">
        <w:rPr>
          <w:rFonts w:hAnsiTheme="minorEastAsia" w:hint="eastAsia"/>
        </w:rPr>
        <w:t>・</w:t>
      </w:r>
      <w:r w:rsidRPr="00BF6F36">
        <w:rPr>
          <w:rFonts w:hAnsiTheme="minorEastAsia" w:hint="eastAsia"/>
        </w:rPr>
        <w:t>介護保険への移行について</w:t>
      </w:r>
    </w:p>
    <w:p w:rsidR="00EF781A" w:rsidRPr="00BF6F36" w:rsidRDefault="00EF781A" w:rsidP="00EF781A">
      <w:pPr>
        <w:rPr>
          <w:rFonts w:hAnsiTheme="minorEastAsia" w:hint="eastAsia"/>
        </w:rPr>
      </w:pPr>
      <w:r w:rsidRPr="00BF6F36">
        <w:rPr>
          <w:rFonts w:hAnsiTheme="minorEastAsia" w:hint="eastAsia"/>
        </w:rPr>
        <w:t xml:space="preserve">　</w:t>
      </w:r>
      <w:r w:rsidR="00BF6F36" w:rsidRPr="00BF6F36">
        <w:rPr>
          <w:rFonts w:hAnsiTheme="minorEastAsia" w:hint="eastAsia"/>
        </w:rPr>
        <w:t>・</w:t>
      </w:r>
      <w:r w:rsidRPr="00BF6F36">
        <w:rPr>
          <w:rFonts w:hAnsiTheme="minorEastAsia" w:hint="eastAsia"/>
        </w:rPr>
        <w:t>医療的ケア児、重度発達児への相談体制について</w:t>
      </w:r>
    </w:p>
    <w:p w:rsidR="00EF781A" w:rsidRPr="00BF6F36" w:rsidRDefault="00EF781A" w:rsidP="00EF781A">
      <w:pPr>
        <w:rPr>
          <w:rFonts w:hAnsiTheme="minorEastAsia" w:hint="eastAsia"/>
        </w:rPr>
      </w:pPr>
      <w:r w:rsidRPr="00BF6F36">
        <w:rPr>
          <w:rFonts w:hAnsiTheme="minorEastAsia" w:hint="eastAsia"/>
        </w:rPr>
        <w:t xml:space="preserve">　</w:t>
      </w:r>
      <w:r w:rsidR="00BF6F36" w:rsidRPr="00BF6F36">
        <w:rPr>
          <w:rFonts w:hAnsiTheme="minorEastAsia" w:hint="eastAsia"/>
        </w:rPr>
        <w:t>・</w:t>
      </w:r>
      <w:r w:rsidRPr="00BF6F36">
        <w:rPr>
          <w:rFonts w:hAnsiTheme="minorEastAsia" w:hint="eastAsia"/>
        </w:rPr>
        <w:t>土日（休日）の過ごし方について</w:t>
      </w:r>
    </w:p>
    <w:p w:rsidR="00EF781A" w:rsidRPr="00BF6F36" w:rsidRDefault="00EF781A" w:rsidP="00EF781A">
      <w:pPr>
        <w:rPr>
          <w:rFonts w:hAnsiTheme="minorEastAsia" w:hint="eastAsia"/>
        </w:rPr>
      </w:pPr>
      <w:r w:rsidRPr="00BF6F36">
        <w:rPr>
          <w:rFonts w:hAnsiTheme="minorEastAsia" w:hint="eastAsia"/>
        </w:rPr>
        <w:t xml:space="preserve">　</w:t>
      </w:r>
      <w:r w:rsidR="00BF6F36" w:rsidRPr="00BF6F36">
        <w:rPr>
          <w:rFonts w:hAnsiTheme="minorEastAsia" w:hint="eastAsia"/>
        </w:rPr>
        <w:t>・</w:t>
      </w:r>
      <w:r w:rsidRPr="00BF6F36">
        <w:rPr>
          <w:rFonts w:hAnsiTheme="minorEastAsia" w:hint="eastAsia"/>
        </w:rPr>
        <w:t>盗癖を繰り返さないための支援について</w:t>
      </w:r>
    </w:p>
    <w:p w:rsidR="00EF781A" w:rsidRPr="00BF6F36" w:rsidRDefault="00EF781A" w:rsidP="00D30285">
      <w:pPr>
        <w:rPr>
          <w:rFonts w:hAnsiTheme="minorEastAsia" w:hint="eastAsia"/>
        </w:rPr>
      </w:pPr>
      <w:r w:rsidRPr="00BF6F36">
        <w:rPr>
          <w:rFonts w:hAnsiTheme="minorEastAsia" w:hint="eastAsia"/>
        </w:rPr>
        <w:t xml:space="preserve">　</w:t>
      </w:r>
      <w:r w:rsidR="00BF6F36" w:rsidRPr="00BF6F36">
        <w:rPr>
          <w:rFonts w:hAnsiTheme="minorEastAsia" w:hint="eastAsia"/>
        </w:rPr>
        <w:t>・</w:t>
      </w:r>
      <w:r w:rsidRPr="00BF6F36">
        <w:rPr>
          <w:rFonts w:hAnsiTheme="minorEastAsia" w:hint="eastAsia"/>
        </w:rPr>
        <w:t>施設入所を希望しているが、区分など優先順位が低く、入所が厳しいケース</w:t>
      </w:r>
    </w:p>
    <w:p w:rsidR="00EF781A" w:rsidRPr="00BF6F36" w:rsidRDefault="00EF781A" w:rsidP="00D30285">
      <w:pPr>
        <w:rPr>
          <w:rFonts w:hAnsiTheme="minorEastAsia" w:hint="eastAsia"/>
        </w:rPr>
      </w:pPr>
      <w:r w:rsidRPr="00BF6F36">
        <w:rPr>
          <w:rFonts w:hAnsiTheme="minorEastAsia" w:hint="eastAsia"/>
        </w:rPr>
        <w:t xml:space="preserve">　</w:t>
      </w:r>
      <w:r w:rsidR="00BF6F36" w:rsidRPr="00BF6F36">
        <w:rPr>
          <w:rFonts w:hAnsiTheme="minorEastAsia" w:hint="eastAsia"/>
        </w:rPr>
        <w:t>・</w:t>
      </w:r>
      <w:r w:rsidRPr="00BF6F36">
        <w:rPr>
          <w:rFonts w:hAnsiTheme="minorEastAsia" w:hint="eastAsia"/>
        </w:rPr>
        <w:t>グループホーム利用者の介護移行について</w:t>
      </w:r>
    </w:p>
    <w:p w:rsidR="00EF781A" w:rsidRPr="00BF6F36" w:rsidRDefault="00EF781A" w:rsidP="00D30285">
      <w:pPr>
        <w:rPr>
          <w:rFonts w:hAnsiTheme="minorEastAsia" w:hint="eastAsia"/>
        </w:rPr>
      </w:pPr>
      <w:r w:rsidRPr="00BF6F36">
        <w:rPr>
          <w:rFonts w:hAnsiTheme="minorEastAsia" w:hint="eastAsia"/>
        </w:rPr>
        <w:t xml:space="preserve">　</w:t>
      </w:r>
      <w:r w:rsidR="00BF6F36" w:rsidRPr="00BF6F36">
        <w:rPr>
          <w:rFonts w:hAnsiTheme="minorEastAsia" w:hint="eastAsia"/>
        </w:rPr>
        <w:t>・</w:t>
      </w:r>
      <w:r w:rsidRPr="00BF6F36">
        <w:rPr>
          <w:rFonts w:hAnsiTheme="minorEastAsia" w:hint="eastAsia"/>
        </w:rPr>
        <w:t>65歳以上で就労系サービス利用者の介護サービスへの移行について</w:t>
      </w:r>
    </w:p>
    <w:p w:rsidR="00EF781A" w:rsidRPr="00BF6F36" w:rsidRDefault="00EF781A" w:rsidP="00D30285">
      <w:pPr>
        <w:rPr>
          <w:rFonts w:hAnsiTheme="minorEastAsia" w:hint="eastAsia"/>
        </w:rPr>
      </w:pPr>
      <w:r w:rsidRPr="00BF6F36">
        <w:rPr>
          <w:rFonts w:hAnsiTheme="minorEastAsia" w:hint="eastAsia"/>
        </w:rPr>
        <w:t xml:space="preserve">　</w:t>
      </w:r>
      <w:r w:rsidR="00BF6F36" w:rsidRPr="00BF6F36">
        <w:rPr>
          <w:rFonts w:hAnsiTheme="minorEastAsia" w:hint="eastAsia"/>
        </w:rPr>
        <w:t>・</w:t>
      </w:r>
      <w:r w:rsidRPr="00BF6F36">
        <w:rPr>
          <w:rFonts w:hAnsiTheme="minorEastAsia" w:hint="eastAsia"/>
        </w:rPr>
        <w:t>家族の中のキーパーソンが亡くなると心配なケ</w:t>
      </w:r>
      <w:bookmarkStart w:id="0" w:name="_GoBack"/>
      <w:bookmarkEnd w:id="0"/>
      <w:r w:rsidRPr="00BF6F36">
        <w:rPr>
          <w:rFonts w:hAnsiTheme="minorEastAsia" w:hint="eastAsia"/>
        </w:rPr>
        <w:t>ースへの対応について</w:t>
      </w:r>
    </w:p>
    <w:p w:rsidR="00EF781A" w:rsidRPr="00BF6F36" w:rsidRDefault="00EF781A" w:rsidP="00D30285">
      <w:pPr>
        <w:rPr>
          <w:rFonts w:hAnsiTheme="minorEastAsia" w:hint="eastAsia"/>
        </w:rPr>
      </w:pPr>
      <w:r w:rsidRPr="00BF6F36">
        <w:rPr>
          <w:rFonts w:hAnsiTheme="minorEastAsia" w:hint="eastAsia"/>
        </w:rPr>
        <w:t xml:space="preserve">　</w:t>
      </w:r>
      <w:r w:rsidR="00BF6F36" w:rsidRPr="00BF6F36">
        <w:rPr>
          <w:rFonts w:hAnsiTheme="minorEastAsia" w:hint="eastAsia"/>
        </w:rPr>
        <w:t>・</w:t>
      </w:r>
      <w:r w:rsidR="00BF6F36" w:rsidRPr="00BF6F36">
        <w:rPr>
          <w:rFonts w:hAnsiTheme="minorEastAsia" w:hint="eastAsia"/>
        </w:rPr>
        <w:t>希望して</w:t>
      </w:r>
      <w:r w:rsidR="00793C20">
        <w:rPr>
          <w:rFonts w:hAnsiTheme="minorEastAsia" w:hint="eastAsia"/>
        </w:rPr>
        <w:t>いる施設入所になかなか結び付かない方を地域にどうつなげていくか</w:t>
      </w:r>
    </w:p>
    <w:p w:rsidR="00D30285" w:rsidRPr="00BF6F36" w:rsidRDefault="00D30285" w:rsidP="00D30285">
      <w:pPr>
        <w:rPr>
          <w:rFonts w:hAnsiTheme="minorEastAsia"/>
        </w:rPr>
      </w:pPr>
      <w:r w:rsidRPr="00BF6F36">
        <w:rPr>
          <w:rFonts w:hAnsiTheme="minorEastAsia" w:hint="eastAsia"/>
        </w:rPr>
        <w:t xml:space="preserve">　</w:t>
      </w:r>
      <w:r w:rsidR="00BF6F36" w:rsidRPr="00BF6F36">
        <w:rPr>
          <w:rFonts w:hAnsiTheme="minorEastAsia" w:hint="eastAsia"/>
        </w:rPr>
        <w:t>・</w:t>
      </w:r>
      <w:r w:rsidRPr="00BF6F36">
        <w:rPr>
          <w:rFonts w:hAnsiTheme="minorEastAsia" w:hint="eastAsia"/>
        </w:rPr>
        <w:t>自殺対策事業について（市健康増進課、地域振興局健康福祉部</w:t>
      </w:r>
      <w:r w:rsidR="00BF6F36" w:rsidRPr="00BF6F36">
        <w:rPr>
          <w:rFonts w:hAnsiTheme="minorEastAsia" w:hint="eastAsia"/>
        </w:rPr>
        <w:t>がゲスト</w:t>
      </w:r>
      <w:r w:rsidRPr="00BF6F36">
        <w:rPr>
          <w:rFonts w:hAnsiTheme="minorEastAsia" w:hint="eastAsia"/>
        </w:rPr>
        <w:t>）</w:t>
      </w:r>
    </w:p>
    <w:p w:rsidR="00D30285" w:rsidRPr="00BF6F36" w:rsidRDefault="00D30285" w:rsidP="00D30285">
      <w:pPr>
        <w:rPr>
          <w:rFonts w:hAnsiTheme="minorEastAsia"/>
        </w:rPr>
      </w:pPr>
      <w:r w:rsidRPr="00BF6F36">
        <w:rPr>
          <w:rFonts w:hAnsiTheme="minorEastAsia" w:hint="eastAsia"/>
        </w:rPr>
        <w:t xml:space="preserve">　</w:t>
      </w:r>
      <w:r w:rsidR="00BF6F36" w:rsidRPr="00BF6F36">
        <w:rPr>
          <w:rFonts w:hAnsiTheme="minorEastAsia" w:hint="eastAsia"/>
        </w:rPr>
        <w:t>・</w:t>
      </w:r>
      <w:r w:rsidRPr="00BF6F36">
        <w:rPr>
          <w:rFonts w:hAnsiTheme="minorEastAsia" w:hint="eastAsia"/>
        </w:rPr>
        <w:t>高等部卒業生の受け入れ先が厳しい現状について</w:t>
      </w:r>
    </w:p>
    <w:p w:rsidR="00D30285" w:rsidRPr="00BF6F36" w:rsidRDefault="00D30285" w:rsidP="00D30285">
      <w:pPr>
        <w:rPr>
          <w:rFonts w:hAnsiTheme="minorEastAsia"/>
        </w:rPr>
      </w:pPr>
      <w:r w:rsidRPr="00BF6F36">
        <w:rPr>
          <w:rFonts w:hAnsiTheme="minorEastAsia" w:hint="eastAsia"/>
        </w:rPr>
        <w:t xml:space="preserve">　</w:t>
      </w:r>
      <w:r w:rsidR="00BF6F36" w:rsidRPr="00BF6F36">
        <w:rPr>
          <w:rFonts w:hAnsiTheme="minorEastAsia" w:hint="eastAsia"/>
        </w:rPr>
        <w:t>・</w:t>
      </w:r>
      <w:r w:rsidRPr="00BF6F36">
        <w:rPr>
          <w:rFonts w:hAnsiTheme="minorEastAsia" w:hint="eastAsia"/>
        </w:rPr>
        <w:t>計画にショートステイが入っているが、利用できていないケースについて</w:t>
      </w:r>
    </w:p>
    <w:p w:rsidR="00D30285" w:rsidRPr="00BF6F36" w:rsidRDefault="00D30285" w:rsidP="00D30285">
      <w:pPr>
        <w:rPr>
          <w:rFonts w:hAnsiTheme="minorEastAsia"/>
        </w:rPr>
      </w:pPr>
      <w:r w:rsidRPr="00BF6F36">
        <w:rPr>
          <w:rFonts w:hAnsiTheme="minorEastAsia" w:hint="eastAsia"/>
        </w:rPr>
        <w:t xml:space="preserve">　</w:t>
      </w:r>
      <w:r w:rsidR="00BF6F36" w:rsidRPr="00BF6F36">
        <w:rPr>
          <w:rFonts w:hAnsiTheme="minorEastAsia" w:hint="eastAsia"/>
        </w:rPr>
        <w:t>・</w:t>
      </w:r>
      <w:r w:rsidRPr="00BF6F36">
        <w:rPr>
          <w:rFonts w:hAnsiTheme="minorEastAsia" w:hint="eastAsia"/>
        </w:rPr>
        <w:t>高齢の利用者で介護保険の対象とならない方について</w:t>
      </w:r>
    </w:p>
    <w:p w:rsidR="00D30285" w:rsidRPr="00BF6F36" w:rsidRDefault="00D30285" w:rsidP="00D30285">
      <w:pPr>
        <w:rPr>
          <w:rFonts w:hAnsiTheme="minorEastAsia"/>
        </w:rPr>
      </w:pPr>
      <w:r w:rsidRPr="00BF6F36">
        <w:rPr>
          <w:rFonts w:hAnsiTheme="minorEastAsia" w:hint="eastAsia"/>
        </w:rPr>
        <w:t xml:space="preserve">　</w:t>
      </w:r>
      <w:r w:rsidR="00BF6F36" w:rsidRPr="00BF6F36">
        <w:rPr>
          <w:rFonts w:hAnsiTheme="minorEastAsia" w:hint="eastAsia"/>
        </w:rPr>
        <w:t>・</w:t>
      </w:r>
      <w:r w:rsidRPr="00BF6F36">
        <w:rPr>
          <w:rFonts w:hAnsiTheme="minorEastAsia" w:hint="eastAsia"/>
        </w:rPr>
        <w:t>就労定着支援の開始について</w:t>
      </w:r>
    </w:p>
    <w:p w:rsidR="00D30285" w:rsidRPr="00BF6F36" w:rsidRDefault="00D30285" w:rsidP="00D30285">
      <w:pPr>
        <w:rPr>
          <w:rFonts w:hAnsiTheme="minorEastAsia"/>
        </w:rPr>
      </w:pPr>
      <w:r w:rsidRPr="00BF6F36">
        <w:rPr>
          <w:rFonts w:hAnsiTheme="minorEastAsia" w:hint="eastAsia"/>
        </w:rPr>
        <w:t xml:space="preserve">　</w:t>
      </w:r>
      <w:r w:rsidR="00BF6F36" w:rsidRPr="00BF6F36">
        <w:rPr>
          <w:rFonts w:hAnsiTheme="minorEastAsia" w:hint="eastAsia"/>
        </w:rPr>
        <w:t>・</w:t>
      </w:r>
      <w:r w:rsidRPr="00BF6F36">
        <w:rPr>
          <w:rFonts w:hAnsiTheme="minorEastAsia" w:hint="eastAsia"/>
        </w:rPr>
        <w:t>相談員と事業所の関係について</w:t>
      </w:r>
    </w:p>
    <w:p w:rsidR="00D30285" w:rsidRPr="00BF6F36" w:rsidRDefault="00D30285" w:rsidP="00D30285">
      <w:pPr>
        <w:rPr>
          <w:rFonts w:hAnsiTheme="minorEastAsia"/>
        </w:rPr>
      </w:pPr>
      <w:r w:rsidRPr="00BF6F36">
        <w:rPr>
          <w:rFonts w:hAnsiTheme="minorEastAsia" w:hint="eastAsia"/>
        </w:rPr>
        <w:t xml:space="preserve">　</w:t>
      </w:r>
      <w:r w:rsidR="00BF6F36" w:rsidRPr="00BF6F36">
        <w:rPr>
          <w:rFonts w:hAnsiTheme="minorEastAsia" w:hint="eastAsia"/>
        </w:rPr>
        <w:t>・</w:t>
      </w:r>
      <w:r w:rsidRPr="00BF6F36">
        <w:rPr>
          <w:rFonts w:hAnsiTheme="minorEastAsia" w:hint="eastAsia"/>
        </w:rPr>
        <w:t xml:space="preserve">精神科病院から新設グループホームへの移行について　</w:t>
      </w:r>
    </w:p>
    <w:p w:rsidR="00D30285" w:rsidRPr="00BF6F36" w:rsidRDefault="00D30285" w:rsidP="00D30285">
      <w:pPr>
        <w:rPr>
          <w:rFonts w:hAnsiTheme="minorEastAsia"/>
        </w:rPr>
      </w:pPr>
      <w:r w:rsidRPr="00BF6F36">
        <w:rPr>
          <w:rFonts w:hAnsiTheme="minorEastAsia" w:hint="eastAsia"/>
        </w:rPr>
        <w:t xml:space="preserve">　</w:t>
      </w:r>
      <w:r w:rsidR="00BF6F36" w:rsidRPr="00BF6F36">
        <w:rPr>
          <w:rFonts w:hAnsiTheme="minorEastAsia" w:hint="eastAsia"/>
        </w:rPr>
        <w:t>・</w:t>
      </w:r>
      <w:r w:rsidRPr="00BF6F36">
        <w:rPr>
          <w:rFonts w:hAnsiTheme="minorEastAsia" w:hint="eastAsia"/>
        </w:rPr>
        <w:t>一人で道を間違えずに学校に通学できるためには</w:t>
      </w:r>
    </w:p>
    <w:p w:rsidR="00772B71" w:rsidRPr="00D30285" w:rsidRDefault="00772B71">
      <w:pPr>
        <w:rPr>
          <w:rFonts w:asciiTheme="majorEastAsia" w:eastAsiaTheme="majorEastAsia" w:hAnsiTheme="majorEastAsia"/>
          <w:noProof/>
        </w:rPr>
      </w:pPr>
    </w:p>
    <w:p w:rsidR="00772B71" w:rsidRDefault="00772B71">
      <w:pPr>
        <w:rPr>
          <w:rFonts w:asciiTheme="majorEastAsia" w:eastAsiaTheme="majorEastAsia" w:hAnsiTheme="majorEastAsia"/>
          <w:noProof/>
        </w:rPr>
      </w:pPr>
    </w:p>
    <w:p w:rsidR="00D30285" w:rsidRDefault="00D30285" w:rsidP="00D30285">
      <w:pPr>
        <w:rPr>
          <w:rFonts w:asciiTheme="majorEastAsia" w:eastAsiaTheme="majorEastAsia" w:hAnsiTheme="majorEastAsia" w:hint="eastAsia"/>
          <w:noProof/>
        </w:rPr>
      </w:pPr>
      <w:r w:rsidRPr="00F27EC1">
        <w:rPr>
          <w:rFonts w:asciiTheme="majorEastAsia" w:eastAsiaTheme="majorEastAsia" w:hAnsiTheme="majorEastAsia" w:hint="eastAsia"/>
          <w:noProof/>
        </w:rPr>
        <w:t>■</w:t>
      </w:r>
      <w:r>
        <w:rPr>
          <w:rFonts w:asciiTheme="majorEastAsia" w:eastAsiaTheme="majorEastAsia" w:hAnsiTheme="majorEastAsia" w:hint="eastAsia"/>
          <w:noProof/>
        </w:rPr>
        <w:t>今後の取組と課題</w:t>
      </w:r>
    </w:p>
    <w:p w:rsidR="00BF6F36" w:rsidRDefault="00BF6F36" w:rsidP="00793C20">
      <w:pPr>
        <w:spacing w:beforeLines="50" w:before="184"/>
        <w:ind w:left="440" w:hangingChars="200" w:hanging="440"/>
        <w:rPr>
          <w:rFonts w:hAnsiTheme="minorEastAsia" w:hint="eastAsia"/>
          <w:noProof/>
        </w:rPr>
      </w:pPr>
      <w:r w:rsidRPr="00BF6F36">
        <w:rPr>
          <w:rFonts w:hAnsiTheme="minorEastAsia" w:hint="eastAsia"/>
          <w:noProof/>
        </w:rPr>
        <w:t xml:space="preserve">　・</w:t>
      </w:r>
      <w:r w:rsidR="00793C20">
        <w:rPr>
          <w:rFonts w:hAnsiTheme="minorEastAsia" w:hint="eastAsia"/>
          <w:noProof/>
        </w:rPr>
        <w:t>個々の相談員が悩んでしまうケースもあり、相談員同士で話し合う中で解決できる部分もあるため、継続して行う。</w:t>
      </w:r>
    </w:p>
    <w:p w:rsidR="00793C20" w:rsidRDefault="00793C20" w:rsidP="00793C20">
      <w:pPr>
        <w:ind w:left="440" w:hangingChars="200" w:hanging="440"/>
        <w:rPr>
          <w:rFonts w:hAnsiTheme="minorEastAsia" w:hint="eastAsia"/>
          <w:noProof/>
        </w:rPr>
      </w:pPr>
      <w:r>
        <w:rPr>
          <w:rFonts w:hAnsiTheme="minorEastAsia" w:hint="eastAsia"/>
          <w:noProof/>
        </w:rPr>
        <w:t xml:space="preserve">　・こういう場を続けることで、相談員同士の情報共有やスキルアップにつながる。</w:t>
      </w:r>
    </w:p>
    <w:p w:rsidR="00793C20" w:rsidRPr="00BF6F36" w:rsidRDefault="00793C20" w:rsidP="00793C20">
      <w:pPr>
        <w:ind w:left="440" w:hangingChars="200" w:hanging="440"/>
        <w:rPr>
          <w:rFonts w:hAnsiTheme="minorEastAsia"/>
          <w:noProof/>
        </w:rPr>
      </w:pPr>
      <w:r>
        <w:rPr>
          <w:rFonts w:hAnsiTheme="minorEastAsia" w:hint="eastAsia"/>
          <w:noProof/>
        </w:rPr>
        <w:t xml:space="preserve">　・他の部会等に関わる案件もあり、そことの合同会議など連携する。</w:t>
      </w:r>
    </w:p>
    <w:sectPr w:rsidR="00793C20" w:rsidRPr="00BF6F36" w:rsidSect="00793C20">
      <w:pgSz w:w="11906" w:h="16838" w:code="9"/>
      <w:pgMar w:top="1701" w:right="1531" w:bottom="1134" w:left="1531" w:header="851" w:footer="992" w:gutter="0"/>
      <w:cols w:space="425"/>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675" w:rsidRDefault="00685675" w:rsidP="00A56E90">
      <w:r>
        <w:separator/>
      </w:r>
    </w:p>
  </w:endnote>
  <w:endnote w:type="continuationSeparator" w:id="0">
    <w:p w:rsidR="00685675" w:rsidRDefault="00685675" w:rsidP="00A5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675" w:rsidRDefault="00685675" w:rsidP="00A56E90">
      <w:r>
        <w:separator/>
      </w:r>
    </w:p>
  </w:footnote>
  <w:footnote w:type="continuationSeparator" w:id="0">
    <w:p w:rsidR="00685675" w:rsidRDefault="00685675" w:rsidP="00A56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32207"/>
    <w:multiLevelType w:val="hybridMultilevel"/>
    <w:tmpl w:val="5038E952"/>
    <w:lvl w:ilvl="0" w:tplc="7E24CEB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EFD1EC8"/>
    <w:multiLevelType w:val="hybridMultilevel"/>
    <w:tmpl w:val="7A4881B0"/>
    <w:lvl w:ilvl="0" w:tplc="6190470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54E691B"/>
    <w:multiLevelType w:val="hybridMultilevel"/>
    <w:tmpl w:val="B4165A54"/>
    <w:lvl w:ilvl="0" w:tplc="B7F8212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VerticalSpacing w:val="18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E2B"/>
    <w:rsid w:val="00001FF9"/>
    <w:rsid w:val="00011D31"/>
    <w:rsid w:val="00035AB2"/>
    <w:rsid w:val="000C6C93"/>
    <w:rsid w:val="001677C7"/>
    <w:rsid w:val="0018465C"/>
    <w:rsid w:val="001921C2"/>
    <w:rsid w:val="00203595"/>
    <w:rsid w:val="00306E50"/>
    <w:rsid w:val="00312D8C"/>
    <w:rsid w:val="00323E12"/>
    <w:rsid w:val="00375E2B"/>
    <w:rsid w:val="003A3E7F"/>
    <w:rsid w:val="00436D6F"/>
    <w:rsid w:val="0044067D"/>
    <w:rsid w:val="00515707"/>
    <w:rsid w:val="005A7987"/>
    <w:rsid w:val="00685675"/>
    <w:rsid w:val="00690E2F"/>
    <w:rsid w:val="00707DB4"/>
    <w:rsid w:val="00744ABB"/>
    <w:rsid w:val="00772B71"/>
    <w:rsid w:val="00793C20"/>
    <w:rsid w:val="007A4E95"/>
    <w:rsid w:val="00822293"/>
    <w:rsid w:val="00834042"/>
    <w:rsid w:val="00863875"/>
    <w:rsid w:val="00865456"/>
    <w:rsid w:val="008C1F8D"/>
    <w:rsid w:val="008D29C2"/>
    <w:rsid w:val="00936D40"/>
    <w:rsid w:val="00941C4D"/>
    <w:rsid w:val="00944F55"/>
    <w:rsid w:val="009C189A"/>
    <w:rsid w:val="00A20BFF"/>
    <w:rsid w:val="00A56E90"/>
    <w:rsid w:val="00B4086C"/>
    <w:rsid w:val="00B45D66"/>
    <w:rsid w:val="00B62BCE"/>
    <w:rsid w:val="00BC68EC"/>
    <w:rsid w:val="00BE550E"/>
    <w:rsid w:val="00BF6F36"/>
    <w:rsid w:val="00CB3B56"/>
    <w:rsid w:val="00D30285"/>
    <w:rsid w:val="00D639BB"/>
    <w:rsid w:val="00D879B4"/>
    <w:rsid w:val="00DA47B2"/>
    <w:rsid w:val="00EA7967"/>
    <w:rsid w:val="00EF781A"/>
    <w:rsid w:val="00F01B17"/>
    <w:rsid w:val="00F205D9"/>
    <w:rsid w:val="00F27EC1"/>
    <w:rsid w:val="00F37E75"/>
    <w:rsid w:val="00F7699B"/>
    <w:rsid w:val="00F80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89A"/>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5E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5E2B"/>
    <w:rPr>
      <w:rFonts w:asciiTheme="majorHAnsi" w:eastAsiaTheme="majorEastAsia" w:hAnsiTheme="majorHAnsi" w:cstheme="majorBidi"/>
      <w:sz w:val="18"/>
      <w:szCs w:val="18"/>
    </w:rPr>
  </w:style>
  <w:style w:type="paragraph" w:styleId="a5">
    <w:name w:val="List Paragraph"/>
    <w:basedOn w:val="a"/>
    <w:uiPriority w:val="34"/>
    <w:qFormat/>
    <w:rsid w:val="00822293"/>
    <w:pPr>
      <w:ind w:leftChars="400" w:left="840"/>
    </w:pPr>
  </w:style>
  <w:style w:type="paragraph" w:styleId="a6">
    <w:name w:val="header"/>
    <w:basedOn w:val="a"/>
    <w:link w:val="a7"/>
    <w:uiPriority w:val="99"/>
    <w:unhideWhenUsed/>
    <w:rsid w:val="00A56E90"/>
    <w:pPr>
      <w:tabs>
        <w:tab w:val="center" w:pos="4252"/>
        <w:tab w:val="right" w:pos="8504"/>
      </w:tabs>
      <w:snapToGrid w:val="0"/>
    </w:pPr>
  </w:style>
  <w:style w:type="character" w:customStyle="1" w:styleId="a7">
    <w:name w:val="ヘッダー (文字)"/>
    <w:basedOn w:val="a0"/>
    <w:link w:val="a6"/>
    <w:uiPriority w:val="99"/>
    <w:rsid w:val="00A56E90"/>
  </w:style>
  <w:style w:type="paragraph" w:styleId="a8">
    <w:name w:val="footer"/>
    <w:basedOn w:val="a"/>
    <w:link w:val="a9"/>
    <w:uiPriority w:val="99"/>
    <w:unhideWhenUsed/>
    <w:rsid w:val="00A56E90"/>
    <w:pPr>
      <w:tabs>
        <w:tab w:val="center" w:pos="4252"/>
        <w:tab w:val="right" w:pos="8504"/>
      </w:tabs>
      <w:snapToGrid w:val="0"/>
    </w:pPr>
  </w:style>
  <w:style w:type="character" w:customStyle="1" w:styleId="a9">
    <w:name w:val="フッター (文字)"/>
    <w:basedOn w:val="a0"/>
    <w:link w:val="a8"/>
    <w:uiPriority w:val="99"/>
    <w:rsid w:val="00A56E90"/>
  </w:style>
  <w:style w:type="paragraph" w:styleId="aa">
    <w:name w:val="Date"/>
    <w:basedOn w:val="a"/>
    <w:next w:val="a"/>
    <w:link w:val="ab"/>
    <w:uiPriority w:val="99"/>
    <w:semiHidden/>
    <w:unhideWhenUsed/>
    <w:rsid w:val="00DA47B2"/>
  </w:style>
  <w:style w:type="character" w:customStyle="1" w:styleId="ab">
    <w:name w:val="日付 (文字)"/>
    <w:basedOn w:val="a0"/>
    <w:link w:val="aa"/>
    <w:uiPriority w:val="99"/>
    <w:semiHidden/>
    <w:rsid w:val="00DA47B2"/>
  </w:style>
  <w:style w:type="table" w:styleId="ac">
    <w:name w:val="Table Grid"/>
    <w:basedOn w:val="a1"/>
    <w:uiPriority w:val="59"/>
    <w:rsid w:val="009C1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89A"/>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5E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5E2B"/>
    <w:rPr>
      <w:rFonts w:asciiTheme="majorHAnsi" w:eastAsiaTheme="majorEastAsia" w:hAnsiTheme="majorHAnsi" w:cstheme="majorBidi"/>
      <w:sz w:val="18"/>
      <w:szCs w:val="18"/>
    </w:rPr>
  </w:style>
  <w:style w:type="paragraph" w:styleId="a5">
    <w:name w:val="List Paragraph"/>
    <w:basedOn w:val="a"/>
    <w:uiPriority w:val="34"/>
    <w:qFormat/>
    <w:rsid w:val="00822293"/>
    <w:pPr>
      <w:ind w:leftChars="400" w:left="840"/>
    </w:pPr>
  </w:style>
  <w:style w:type="paragraph" w:styleId="a6">
    <w:name w:val="header"/>
    <w:basedOn w:val="a"/>
    <w:link w:val="a7"/>
    <w:uiPriority w:val="99"/>
    <w:unhideWhenUsed/>
    <w:rsid w:val="00A56E90"/>
    <w:pPr>
      <w:tabs>
        <w:tab w:val="center" w:pos="4252"/>
        <w:tab w:val="right" w:pos="8504"/>
      </w:tabs>
      <w:snapToGrid w:val="0"/>
    </w:pPr>
  </w:style>
  <w:style w:type="character" w:customStyle="1" w:styleId="a7">
    <w:name w:val="ヘッダー (文字)"/>
    <w:basedOn w:val="a0"/>
    <w:link w:val="a6"/>
    <w:uiPriority w:val="99"/>
    <w:rsid w:val="00A56E90"/>
  </w:style>
  <w:style w:type="paragraph" w:styleId="a8">
    <w:name w:val="footer"/>
    <w:basedOn w:val="a"/>
    <w:link w:val="a9"/>
    <w:uiPriority w:val="99"/>
    <w:unhideWhenUsed/>
    <w:rsid w:val="00A56E90"/>
    <w:pPr>
      <w:tabs>
        <w:tab w:val="center" w:pos="4252"/>
        <w:tab w:val="right" w:pos="8504"/>
      </w:tabs>
      <w:snapToGrid w:val="0"/>
    </w:pPr>
  </w:style>
  <w:style w:type="character" w:customStyle="1" w:styleId="a9">
    <w:name w:val="フッター (文字)"/>
    <w:basedOn w:val="a0"/>
    <w:link w:val="a8"/>
    <w:uiPriority w:val="99"/>
    <w:rsid w:val="00A56E90"/>
  </w:style>
  <w:style w:type="paragraph" w:styleId="aa">
    <w:name w:val="Date"/>
    <w:basedOn w:val="a"/>
    <w:next w:val="a"/>
    <w:link w:val="ab"/>
    <w:uiPriority w:val="99"/>
    <w:semiHidden/>
    <w:unhideWhenUsed/>
    <w:rsid w:val="00DA47B2"/>
  </w:style>
  <w:style w:type="character" w:customStyle="1" w:styleId="ab">
    <w:name w:val="日付 (文字)"/>
    <w:basedOn w:val="a0"/>
    <w:link w:val="aa"/>
    <w:uiPriority w:val="99"/>
    <w:semiHidden/>
    <w:rsid w:val="00DA47B2"/>
  </w:style>
  <w:style w:type="table" w:styleId="ac">
    <w:name w:val="Table Grid"/>
    <w:basedOn w:val="a1"/>
    <w:uiPriority w:val="59"/>
    <w:rsid w:val="009C1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関澤仁</dc:creator>
  <cp:lastModifiedBy>関沢 仁(糸魚川市)</cp:lastModifiedBy>
  <cp:revision>4</cp:revision>
  <dcterms:created xsi:type="dcterms:W3CDTF">2018-12-09T01:15:00Z</dcterms:created>
  <dcterms:modified xsi:type="dcterms:W3CDTF">2018-12-10T07:28:00Z</dcterms:modified>
</cp:coreProperties>
</file>